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8451E" w14:textId="67F96C28" w:rsidR="00FC4862" w:rsidRPr="0053618C" w:rsidRDefault="005942CC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right"/>
        <w:rPr>
          <w:rFonts w:ascii="Calibri" w:hAnsi="Calibri" w:cs="Calibri"/>
          <w:u w:color="808080"/>
        </w:rPr>
      </w:pPr>
      <w:r w:rsidRPr="0053618C">
        <w:rPr>
          <w:rFonts w:ascii="Calibri" w:hAnsi="Calibri" w:cs="Calibri"/>
          <w:b/>
          <w:u w:color="808080"/>
        </w:rPr>
        <w:t>PRESSEINFORMATION</w:t>
      </w:r>
      <w:r w:rsidR="00FC4862" w:rsidRPr="00FC4862">
        <w:rPr>
          <w:rFonts w:ascii="Calibri" w:hAnsi="Calibri" w:cs="Calibri"/>
          <w:u w:color="808080"/>
        </w:rPr>
        <w:t xml:space="preserve"> </w:t>
      </w:r>
      <w:r w:rsidR="00FC4862">
        <w:rPr>
          <w:rFonts w:ascii="Calibri" w:hAnsi="Calibri" w:cs="Calibri"/>
          <w:u w:color="808080"/>
        </w:rPr>
        <w:t xml:space="preserve">                                                                                         </w:t>
      </w:r>
      <w:r w:rsidR="003E2D70">
        <w:rPr>
          <w:rFonts w:ascii="Calibri" w:hAnsi="Calibri" w:cs="Calibri"/>
          <w:u w:color="808080"/>
        </w:rPr>
        <w:t xml:space="preserve">           </w:t>
      </w:r>
      <w:r w:rsidR="00FC4862">
        <w:rPr>
          <w:rFonts w:ascii="Calibri" w:hAnsi="Calibri" w:cs="Calibri"/>
          <w:u w:color="808080"/>
        </w:rPr>
        <w:t xml:space="preserve">    </w:t>
      </w:r>
      <w:r w:rsidR="003E2D70">
        <w:rPr>
          <w:rFonts w:ascii="Calibri Light" w:hAnsi="Calibri Light" w:cs="Calibri Light"/>
          <w:u w:color="808080"/>
        </w:rPr>
        <w:t>Erlangen</w:t>
      </w:r>
      <w:r w:rsidR="00FC4862" w:rsidRPr="00FC4862">
        <w:rPr>
          <w:rFonts w:ascii="Calibri Light" w:hAnsi="Calibri Light" w:cs="Calibri Light"/>
          <w:u w:color="808080"/>
        </w:rPr>
        <w:t xml:space="preserve">, </w:t>
      </w:r>
      <w:r w:rsidR="005434E0">
        <w:rPr>
          <w:rFonts w:ascii="Calibri Light" w:hAnsi="Calibri Light" w:cs="Calibri Light"/>
          <w:u w:color="808080"/>
        </w:rPr>
        <w:t>11</w:t>
      </w:r>
      <w:r w:rsidR="003E2D70">
        <w:rPr>
          <w:rFonts w:ascii="Calibri Light" w:hAnsi="Calibri Light" w:cs="Calibri Light"/>
          <w:u w:color="808080"/>
        </w:rPr>
        <w:t>. März 2024</w:t>
      </w:r>
    </w:p>
    <w:p w14:paraId="77917B1F" w14:textId="77777777" w:rsidR="00CE5D3F" w:rsidRPr="0053618C" w:rsidRDefault="00CE5D3F" w:rsidP="00021F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rPr>
          <w:rFonts w:ascii="Calibri" w:eastAsia="Helvetica" w:hAnsi="Calibri" w:cs="Calibri"/>
          <w:b/>
          <w:u w:color="808080"/>
        </w:rPr>
      </w:pPr>
    </w:p>
    <w:p w14:paraId="225D4B30" w14:textId="14F1C729" w:rsidR="00021F5F" w:rsidRDefault="005942CC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rPr>
          <w:rFonts w:ascii="Calibri" w:hAnsi="Calibri" w:cs="Calibri"/>
          <w:u w:color="808080"/>
        </w:rPr>
      </w:pPr>
      <w:r w:rsidRPr="0053618C">
        <w:rPr>
          <w:rFonts w:ascii="Calibri" w:hAnsi="Calibri" w:cs="Calibri"/>
          <w:u w:color="808080"/>
        </w:rPr>
        <w:tab/>
      </w:r>
      <w:r w:rsidRPr="0053618C">
        <w:rPr>
          <w:rFonts w:ascii="Calibri" w:hAnsi="Calibri" w:cs="Calibri"/>
          <w:u w:color="808080"/>
        </w:rPr>
        <w:tab/>
      </w:r>
      <w:r w:rsidRPr="0053618C">
        <w:rPr>
          <w:rFonts w:ascii="Calibri" w:hAnsi="Calibri" w:cs="Calibri"/>
          <w:u w:color="808080"/>
        </w:rPr>
        <w:tab/>
      </w:r>
      <w:r w:rsidRPr="0053618C">
        <w:rPr>
          <w:rFonts w:ascii="Calibri" w:hAnsi="Calibri" w:cs="Calibri"/>
          <w:u w:color="808080"/>
        </w:rPr>
        <w:tab/>
      </w:r>
      <w:r w:rsidRPr="0053618C">
        <w:rPr>
          <w:rFonts w:ascii="Calibri" w:hAnsi="Calibri" w:cs="Calibri"/>
          <w:u w:color="808080"/>
        </w:rPr>
        <w:tab/>
      </w:r>
      <w:r w:rsidRPr="0053618C">
        <w:rPr>
          <w:rFonts w:ascii="Calibri" w:hAnsi="Calibri" w:cs="Calibri"/>
          <w:u w:color="808080"/>
        </w:rPr>
        <w:tab/>
        <w:t xml:space="preserve">    </w:t>
      </w:r>
    </w:p>
    <w:p w14:paraId="1A7228FE" w14:textId="77777777" w:rsidR="00FC4862" w:rsidRPr="0053618C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rPr>
          <w:rFonts w:ascii="Calibri" w:hAnsi="Calibri" w:cs="Calibri"/>
          <w:u w:color="808080"/>
        </w:rPr>
      </w:pPr>
    </w:p>
    <w:p w14:paraId="0135B784" w14:textId="77777777" w:rsidR="001A72FA" w:rsidRPr="0053618C" w:rsidRDefault="001A72FA" w:rsidP="00021F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right"/>
        <w:rPr>
          <w:rFonts w:ascii="Calibri" w:eastAsia="Helvetica" w:hAnsi="Calibri" w:cs="Calibri"/>
          <w:u w:color="808080"/>
        </w:rPr>
      </w:pPr>
    </w:p>
    <w:p w14:paraId="471641DA" w14:textId="489EBA4A" w:rsidR="002A5AD4" w:rsidRPr="0053618C" w:rsidRDefault="00EE51CF" w:rsidP="005361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" w:hAnsi="Calibri" w:cs="Calibri"/>
          <w:b/>
          <w:sz w:val="32"/>
          <w:u w:color="808080"/>
        </w:rPr>
      </w:pPr>
      <w:r>
        <w:rPr>
          <w:rFonts w:ascii="Calibri" w:hAnsi="Calibri" w:cs="Calibri"/>
          <w:b/>
          <w:sz w:val="32"/>
          <w:u w:color="808080"/>
        </w:rPr>
        <w:t>Eintauchen in die Schöpfung</w:t>
      </w:r>
    </w:p>
    <w:p w14:paraId="123D0BC5" w14:textId="1C2752EA" w:rsidR="0053618C" w:rsidRDefault="000E52A7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eastAsia="Helvetica" w:hAnsi="Calibri Light" w:cs="Calibri Light"/>
          <w:noProof/>
          <w:u w:color="808080"/>
        </w:rPr>
      </w:pPr>
      <w:r>
        <w:rPr>
          <w:rFonts w:ascii="Calibri Light" w:eastAsia="Helvetica" w:hAnsi="Calibri Light" w:cs="Calibri Light"/>
          <w:noProof/>
          <w:u w:color="808080"/>
        </w:rPr>
        <w:t>Genesis II, die Fortsetzung der beliebten Illumination, startet am 11. April in der Hugenottenkirche</w:t>
      </w:r>
    </w:p>
    <w:p w14:paraId="6664799A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eastAsia="Helvetica" w:hAnsi="Calibri Light" w:cs="Calibri Light"/>
          <w:noProof/>
          <w:u w:color="808080"/>
        </w:rPr>
      </w:pPr>
    </w:p>
    <w:p w14:paraId="2960FF5E" w14:textId="12B47134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eastAsia="Helvetica" w:hAnsi="Calibri Light" w:cs="Calibri Light"/>
          <w:noProof/>
          <w:u w:color="808080"/>
        </w:rPr>
      </w:pPr>
      <w:r w:rsidRPr="00FC4862">
        <w:rPr>
          <w:rFonts w:ascii="Calibri Light" w:eastAsia="Helvetica" w:hAnsi="Calibri Light" w:cs="Calibri Light"/>
          <w:noProof/>
          <w:u w:color="808080"/>
        </w:rPr>
        <w:drawing>
          <wp:anchor distT="152400" distB="152400" distL="152400" distR="152400" simplePos="0" relativeHeight="251664384" behindDoc="0" locked="0" layoutInCell="1" allowOverlap="1" wp14:anchorId="33727B6B" wp14:editId="29F3D36F">
            <wp:simplePos x="0" y="0"/>
            <wp:positionH relativeFrom="margin">
              <wp:align>right</wp:align>
            </wp:positionH>
            <wp:positionV relativeFrom="line">
              <wp:posOffset>75565</wp:posOffset>
            </wp:positionV>
            <wp:extent cx="6591300" cy="4338638"/>
            <wp:effectExtent l="0" t="0" r="0" b="5080"/>
            <wp:wrapNone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ild" descr="Bil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33863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5612C" w14:textId="7650BECB" w:rsidR="00FC4862" w:rsidRP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eastAsia="Helvetica" w:hAnsi="Calibri Light" w:cs="Calibri Light"/>
          <w:noProof/>
          <w:u w:color="808080"/>
        </w:rPr>
      </w:pPr>
    </w:p>
    <w:p w14:paraId="323228A2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40620199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6CDD5A56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53952944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383883D0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1C63F34D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6EB5779E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16777956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5DEC4E40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2C8FC0D4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77B40662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6CD31269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6B47C3BB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410FF1C6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74E5690D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249C175E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14EDE0E4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1F06D330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3C60D3C5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138FFF28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23D81C6D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5C45A94D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0C3022B5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5C8A2DAC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72AEB5C9" w14:textId="77777777" w:rsidR="00FC4862" w:rsidRDefault="00FC4862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hAnsi="Calibri Light" w:cs="Calibri Light"/>
          <w:sz w:val="20"/>
          <w:u w:color="808080"/>
        </w:rPr>
      </w:pPr>
    </w:p>
    <w:p w14:paraId="116F5D6B" w14:textId="6C9E650D" w:rsidR="00CE5D3F" w:rsidRPr="00FC4862" w:rsidRDefault="00ED07BC" w:rsidP="00FC4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center"/>
        <w:rPr>
          <w:rFonts w:ascii="Calibri Light" w:eastAsia="Helvetica" w:hAnsi="Calibri Light" w:cs="Calibri Light"/>
          <w:sz w:val="20"/>
          <w:u w:color="808080"/>
        </w:rPr>
      </w:pPr>
      <w:r w:rsidRPr="00FC4862">
        <w:rPr>
          <w:rFonts w:ascii="Calibri Light" w:hAnsi="Calibri Light" w:cs="Calibri Light"/>
          <w:sz w:val="20"/>
          <w:u w:color="808080"/>
        </w:rPr>
        <w:t xml:space="preserve">Genesis II in der </w:t>
      </w:r>
      <w:r w:rsidR="003E2D70">
        <w:rPr>
          <w:rFonts w:ascii="Calibri Light" w:hAnsi="Calibri Light" w:cs="Calibri Light"/>
          <w:sz w:val="20"/>
          <w:u w:color="808080"/>
        </w:rPr>
        <w:t>Hugenottenkirche Erlangen</w:t>
      </w:r>
      <w:r w:rsidRPr="00FC4862">
        <w:rPr>
          <w:rFonts w:ascii="Calibri Light" w:hAnsi="Calibri Light" w:cs="Calibri Light"/>
          <w:sz w:val="20"/>
          <w:u w:color="808080"/>
        </w:rPr>
        <w:t xml:space="preserve"> ©</w:t>
      </w:r>
      <w:r w:rsidR="003E2D70">
        <w:rPr>
          <w:rFonts w:ascii="Calibri Light" w:hAnsi="Calibri Light" w:cs="Calibri Light"/>
          <w:sz w:val="20"/>
          <w:u w:color="808080"/>
        </w:rPr>
        <w:t>Uwe Moosburger</w:t>
      </w:r>
    </w:p>
    <w:p w14:paraId="785F9873" w14:textId="1F48186A" w:rsidR="00CE5D3F" w:rsidRPr="00FC4862" w:rsidRDefault="00CE5D3F" w:rsidP="00021F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rPr>
          <w:rFonts w:ascii="Calibri Light" w:eastAsia="Helvetica" w:hAnsi="Calibri Light" w:cs="Calibri Light"/>
          <w:u w:color="808080"/>
        </w:rPr>
      </w:pPr>
    </w:p>
    <w:p w14:paraId="06687808" w14:textId="39D8B518" w:rsidR="00F10F8A" w:rsidRPr="00FC4862" w:rsidRDefault="00F10F8A" w:rsidP="00021F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Calibri Light" w:eastAsia="Helvetica" w:hAnsi="Calibri Light" w:cs="Calibri Light"/>
          <w:i/>
          <w:u w:color="808080"/>
        </w:rPr>
      </w:pPr>
      <w:r w:rsidRPr="00FC4862">
        <w:rPr>
          <w:rFonts w:ascii="Calibri Light" w:eastAsia="Helvetica" w:hAnsi="Calibri Light" w:cs="Calibri Light"/>
          <w:i/>
          <w:u w:color="808080"/>
        </w:rPr>
        <w:t>Planeten und Gestirne</w:t>
      </w:r>
      <w:r w:rsidR="000E52A7">
        <w:rPr>
          <w:rFonts w:ascii="Calibri Light" w:eastAsia="Helvetica" w:hAnsi="Calibri Light" w:cs="Calibri Light"/>
          <w:i/>
          <w:u w:color="808080"/>
        </w:rPr>
        <w:t xml:space="preserve"> erscheinen aus dem Nichts</w:t>
      </w:r>
      <w:r w:rsidRPr="00FC4862">
        <w:rPr>
          <w:rFonts w:ascii="Calibri Light" w:eastAsia="Helvetica" w:hAnsi="Calibri Light" w:cs="Calibri Light"/>
          <w:i/>
          <w:u w:color="808080"/>
        </w:rPr>
        <w:t xml:space="preserve"> - das Weltall entsteht am Kirchenhimmel. Dann wechselt das Bild und wir landen auf der Erde,</w:t>
      </w:r>
      <w:r w:rsidR="002A5AD4" w:rsidRPr="00FC4862">
        <w:rPr>
          <w:rFonts w:ascii="Calibri Light" w:eastAsia="Helvetica" w:hAnsi="Calibri Light" w:cs="Calibri Light"/>
          <w:i/>
          <w:u w:color="808080"/>
        </w:rPr>
        <w:t xml:space="preserve"> tief unten</w:t>
      </w:r>
      <w:r w:rsidRPr="00FC4862">
        <w:rPr>
          <w:rFonts w:ascii="Calibri Light" w:eastAsia="Helvetica" w:hAnsi="Calibri Light" w:cs="Calibri Light"/>
          <w:i/>
          <w:u w:color="808080"/>
        </w:rPr>
        <w:t xml:space="preserve"> auf dem Grund des Ozean</w:t>
      </w:r>
      <w:r w:rsidR="002A5AD4" w:rsidRPr="00FC4862">
        <w:rPr>
          <w:rFonts w:ascii="Calibri Light" w:eastAsia="Helvetica" w:hAnsi="Calibri Light" w:cs="Calibri Light"/>
          <w:i/>
          <w:u w:color="808080"/>
        </w:rPr>
        <w:t>s.</w:t>
      </w:r>
      <w:r w:rsidRPr="00FC4862">
        <w:rPr>
          <w:rFonts w:ascii="Calibri Light" w:eastAsia="Helvetica" w:hAnsi="Calibri Light" w:cs="Calibri Light"/>
          <w:i/>
          <w:u w:color="808080"/>
        </w:rPr>
        <w:t xml:space="preserve"> </w:t>
      </w:r>
      <w:r w:rsidR="002A5AD4" w:rsidRPr="00FC4862">
        <w:rPr>
          <w:rFonts w:ascii="Calibri Light" w:eastAsia="Helvetica" w:hAnsi="Calibri Light" w:cs="Calibri Light"/>
          <w:i/>
          <w:u w:color="808080"/>
        </w:rPr>
        <w:t>Farbenfrohe Fischschwärme tummeln sich im Korallenriff, m</w:t>
      </w:r>
      <w:r w:rsidRPr="00FC4862">
        <w:rPr>
          <w:rFonts w:ascii="Calibri Light" w:eastAsia="Helvetica" w:hAnsi="Calibri Light" w:cs="Calibri Light"/>
          <w:i/>
          <w:u w:color="808080"/>
        </w:rPr>
        <w:t xml:space="preserve">ajestätische Wale treiben </w:t>
      </w:r>
      <w:r w:rsidR="002A5AD4" w:rsidRPr="00FC4862">
        <w:rPr>
          <w:rFonts w:ascii="Calibri Light" w:eastAsia="Helvetica" w:hAnsi="Calibri Light" w:cs="Calibri Light"/>
          <w:i/>
          <w:u w:color="808080"/>
        </w:rPr>
        <w:t>weit über den Köpfen des Publikums</w:t>
      </w:r>
      <w:r w:rsidRPr="00FC4862">
        <w:rPr>
          <w:rFonts w:ascii="Calibri Light" w:eastAsia="Helvetica" w:hAnsi="Calibri Light" w:cs="Calibri Light"/>
          <w:i/>
          <w:u w:color="808080"/>
        </w:rPr>
        <w:t xml:space="preserve"> durch das Kirchenschiff…</w:t>
      </w:r>
    </w:p>
    <w:p w14:paraId="70D16EF2" w14:textId="77777777" w:rsidR="00F10F8A" w:rsidRPr="00FC4862" w:rsidRDefault="00F10F8A" w:rsidP="00021F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Calibri Light" w:eastAsia="Helvetica" w:hAnsi="Calibri Light" w:cs="Calibri Light"/>
          <w:u w:color="808080"/>
        </w:rPr>
      </w:pPr>
    </w:p>
    <w:p w14:paraId="056AA941" w14:textId="04FF4742" w:rsidR="00EE51CF" w:rsidRDefault="000E52A7" w:rsidP="006405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Calibri Light" w:eastAsia="Helvetica" w:hAnsi="Calibri Light" w:cs="Calibri Light"/>
          <w:u w:color="808080"/>
        </w:rPr>
      </w:pPr>
      <w:r>
        <w:rPr>
          <w:rFonts w:ascii="Calibri Light" w:eastAsia="Helvetica" w:hAnsi="Calibri Light" w:cs="Calibri Light"/>
          <w:u w:color="808080"/>
        </w:rPr>
        <w:t>D</w:t>
      </w:r>
      <w:r w:rsidR="0064051D" w:rsidRPr="00FC4862">
        <w:rPr>
          <w:rFonts w:ascii="Calibri Light" w:eastAsia="Helvetica" w:hAnsi="Calibri Light" w:cs="Calibri Light"/>
          <w:u w:color="808080"/>
        </w:rPr>
        <w:t xml:space="preserve">ie immersive Licht- und Videoshow Genesis </w:t>
      </w:r>
      <w:r w:rsidR="005E3BA7">
        <w:rPr>
          <w:rFonts w:ascii="Calibri Light" w:eastAsia="Helvetica" w:hAnsi="Calibri Light" w:cs="Calibri Light"/>
          <w:u w:color="808080"/>
        </w:rPr>
        <w:t>erzählte</w:t>
      </w:r>
      <w:r w:rsidR="0064051D" w:rsidRPr="00FC4862">
        <w:rPr>
          <w:rFonts w:ascii="Calibri Light" w:eastAsia="Helvetica" w:hAnsi="Calibri Light" w:cs="Calibri Light"/>
          <w:u w:color="808080"/>
        </w:rPr>
        <w:t xml:space="preserve"> </w:t>
      </w:r>
      <w:r>
        <w:rPr>
          <w:rFonts w:ascii="Calibri Light" w:eastAsia="Helvetica" w:hAnsi="Calibri Light" w:cs="Calibri Light"/>
          <w:u w:color="808080"/>
        </w:rPr>
        <w:t xml:space="preserve">vergangenen Herbst </w:t>
      </w:r>
      <w:r w:rsidR="0064051D" w:rsidRPr="00FC4862">
        <w:rPr>
          <w:rFonts w:ascii="Calibri Light" w:eastAsia="Helvetica" w:hAnsi="Calibri Light" w:cs="Calibri Light"/>
          <w:u w:color="808080"/>
        </w:rPr>
        <w:t>mit eindrucksvollen Animationen die ersten Tage der biblischen Schöpfungsgeschichte vom Aufstrahlen des Lichts bis zum fulminanten Erblühen der Pflanzenwelt</w:t>
      </w:r>
      <w:r>
        <w:rPr>
          <w:rFonts w:ascii="Calibri Light" w:eastAsia="Helvetica" w:hAnsi="Calibri Light" w:cs="Calibri Light"/>
          <w:u w:color="808080"/>
        </w:rPr>
        <w:t xml:space="preserve"> und konnte sich über eine beeindruckende Besucherzahl freuen</w:t>
      </w:r>
      <w:r w:rsidR="005E3BA7">
        <w:rPr>
          <w:rFonts w:ascii="Calibri Light" w:eastAsia="Helvetica" w:hAnsi="Calibri Light" w:cs="Calibri Light"/>
          <w:u w:color="808080"/>
        </w:rPr>
        <w:t>:</w:t>
      </w:r>
      <w:r>
        <w:rPr>
          <w:rFonts w:ascii="Calibri Light" w:eastAsia="Helvetica" w:hAnsi="Calibri Light" w:cs="Calibri Light"/>
          <w:u w:color="808080"/>
        </w:rPr>
        <w:t xml:space="preserve"> Mehr als 20.000 Menschen wurden in der Hugenottenkirche Zeuge der Erschaffung der Welt.</w:t>
      </w:r>
    </w:p>
    <w:p w14:paraId="4C60F036" w14:textId="729FF919" w:rsidR="005E3BA7" w:rsidRDefault="000E52A7" w:rsidP="006405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Calibri Light" w:eastAsia="Helvetica" w:hAnsi="Calibri Light" w:cs="Calibri Light"/>
          <w:u w:color="808080"/>
        </w:rPr>
      </w:pPr>
      <w:r>
        <w:rPr>
          <w:rFonts w:ascii="Calibri Light" w:eastAsia="Helvetica" w:hAnsi="Calibri Light" w:cs="Calibri Light"/>
          <w:u w:color="808080"/>
        </w:rPr>
        <w:t xml:space="preserve">Natürlich ist die Schöpfung aber noch nicht vollendet – es fehlen schließlich noch vier Tage. Diese kann man ab dem 11. April hautnah miterleben. Die Illumination </w:t>
      </w:r>
      <w:r w:rsidR="005E3BA7">
        <w:rPr>
          <w:rFonts w:ascii="Calibri Light" w:eastAsia="Helvetica" w:hAnsi="Calibri Light" w:cs="Calibri Light"/>
          <w:u w:color="808080"/>
        </w:rPr>
        <w:t xml:space="preserve">Genesis II </w:t>
      </w:r>
      <w:r>
        <w:rPr>
          <w:rFonts w:ascii="Calibri Light" w:eastAsia="Helvetica" w:hAnsi="Calibri Light" w:cs="Calibri Light"/>
          <w:u w:color="808080"/>
        </w:rPr>
        <w:t xml:space="preserve">kleidet mit 6 Hochleistungsprojektoren </w:t>
      </w:r>
      <w:r w:rsidR="005E3BA7">
        <w:rPr>
          <w:rFonts w:ascii="Calibri Light" w:eastAsia="Helvetica" w:hAnsi="Calibri Light" w:cs="Calibri Light"/>
          <w:u w:color="808080"/>
        </w:rPr>
        <w:t xml:space="preserve">den gesamten Innenraum der </w:t>
      </w:r>
      <w:r w:rsidR="005434E0">
        <w:rPr>
          <w:rFonts w:ascii="Calibri Light" w:eastAsia="Helvetica" w:hAnsi="Calibri Light" w:cs="Calibri Light"/>
          <w:u w:color="808080"/>
        </w:rPr>
        <w:t>über</w:t>
      </w:r>
      <w:r w:rsidR="005E3BA7">
        <w:rPr>
          <w:rFonts w:ascii="Calibri Light" w:eastAsia="Helvetica" w:hAnsi="Calibri Light" w:cs="Calibri Light"/>
          <w:u w:color="808080"/>
        </w:rPr>
        <w:t xml:space="preserve"> 400 Jahre alten Kirche in ein neues Gewand aus Licht und Farben. Kraftvolle Bilder und atemberaubende Animationen erzählen zur Musik die letzten 4 Tage der Schöpfungsgeschichte. </w:t>
      </w:r>
      <w:r w:rsidR="005E3BA7" w:rsidRPr="00FC4862">
        <w:rPr>
          <w:rFonts w:ascii="Calibri Light" w:eastAsia="Helvetica" w:hAnsi="Calibri Light" w:cs="Calibri Light"/>
          <w:u w:color="808080"/>
        </w:rPr>
        <w:t>Auf Sitzsäcken und Liegekissen erleben die Besucher die Anbringung der Gestirne am Himmel, die Erschaffung der Tiere und des Menschen.</w:t>
      </w:r>
    </w:p>
    <w:p w14:paraId="3C6DAC19" w14:textId="567019F1" w:rsidR="000E52A7" w:rsidRDefault="000E52A7" w:rsidP="006405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Calibri Light" w:eastAsia="Helvetica" w:hAnsi="Calibri Light" w:cs="Calibri Light"/>
          <w:u w:color="808080"/>
        </w:rPr>
      </w:pPr>
    </w:p>
    <w:p w14:paraId="25A00ABE" w14:textId="77777777" w:rsidR="000E52A7" w:rsidRPr="00FC4862" w:rsidRDefault="000E52A7" w:rsidP="006405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Calibri Light" w:eastAsia="Helvetica" w:hAnsi="Calibri Light" w:cs="Calibri Light"/>
          <w:u w:color="808080"/>
        </w:rPr>
      </w:pPr>
    </w:p>
    <w:p w14:paraId="3224EEFE" w14:textId="1F38D29B" w:rsidR="00333166" w:rsidRDefault="00333166" w:rsidP="003331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Calibri Light" w:eastAsia="Helvetica" w:hAnsi="Calibri Light" w:cs="Calibri Light"/>
          <w:u w:color="808080"/>
        </w:rPr>
      </w:pPr>
      <w:r w:rsidRPr="00FC4862">
        <w:rPr>
          <w:rFonts w:ascii="Calibri Light" w:eastAsia="Helvetica" w:hAnsi="Calibri Light" w:cs="Calibri Light"/>
          <w:u w:color="808080"/>
        </w:rPr>
        <w:lastRenderedPageBreak/>
        <w:t xml:space="preserve">Die Animationen wurden mittels 3D-Scan und 3D-Modell genau an die Architektur </w:t>
      </w:r>
      <w:r w:rsidR="005E3BA7">
        <w:rPr>
          <w:rFonts w:ascii="Calibri Light" w:eastAsia="Helvetica" w:hAnsi="Calibri Light" w:cs="Calibri Light"/>
          <w:u w:color="808080"/>
        </w:rPr>
        <w:t xml:space="preserve">der </w:t>
      </w:r>
      <w:r w:rsidRPr="00FC4862">
        <w:rPr>
          <w:rFonts w:ascii="Calibri Light" w:eastAsia="Helvetica" w:hAnsi="Calibri Light" w:cs="Calibri Light"/>
          <w:u w:color="808080"/>
        </w:rPr>
        <w:t>Kirche aus dem 1</w:t>
      </w:r>
      <w:r w:rsidR="005E3BA7">
        <w:rPr>
          <w:rFonts w:ascii="Calibri Light" w:eastAsia="Helvetica" w:hAnsi="Calibri Light" w:cs="Calibri Light"/>
          <w:u w:color="808080"/>
        </w:rPr>
        <w:t>7</w:t>
      </w:r>
      <w:r w:rsidRPr="00FC4862">
        <w:rPr>
          <w:rFonts w:ascii="Calibri Light" w:eastAsia="Helvetica" w:hAnsi="Calibri Light" w:cs="Calibri Light"/>
          <w:u w:color="808080"/>
        </w:rPr>
        <w:t>. Jahrhundert angepasst</w:t>
      </w:r>
      <w:r w:rsidR="0064051D" w:rsidRPr="00FC4862">
        <w:rPr>
          <w:rFonts w:ascii="Calibri Light" w:eastAsia="Helvetica" w:hAnsi="Calibri Light" w:cs="Calibri Light"/>
          <w:u w:color="808080"/>
        </w:rPr>
        <w:t xml:space="preserve">. </w:t>
      </w:r>
      <w:r w:rsidR="00016A40">
        <w:rPr>
          <w:rFonts w:ascii="Calibri Light" w:eastAsia="Helvetica" w:hAnsi="Calibri Light" w:cs="Calibri Light"/>
          <w:u w:color="808080"/>
        </w:rPr>
        <w:t>Ihre</w:t>
      </w:r>
      <w:r w:rsidRPr="00FC4862">
        <w:rPr>
          <w:rFonts w:ascii="Calibri Light" w:eastAsia="Helvetica" w:hAnsi="Calibri Light" w:cs="Calibri Light"/>
          <w:u w:color="808080"/>
        </w:rPr>
        <w:t xml:space="preserve"> </w:t>
      </w:r>
      <w:r w:rsidR="00C711AD">
        <w:rPr>
          <w:rFonts w:ascii="Calibri Light" w:eastAsia="Helvetica" w:hAnsi="Calibri Light" w:cs="Calibri Light"/>
          <w:u w:color="808080"/>
        </w:rPr>
        <w:t>architektonischen Besonderheiten</w:t>
      </w:r>
      <w:r w:rsidRPr="00FC4862">
        <w:rPr>
          <w:rFonts w:ascii="Calibri Light" w:eastAsia="Helvetica" w:hAnsi="Calibri Light" w:cs="Calibri Light"/>
          <w:u w:color="808080"/>
        </w:rPr>
        <w:t xml:space="preserve"> </w:t>
      </w:r>
      <w:r w:rsidR="0064051D" w:rsidRPr="00FC4862">
        <w:rPr>
          <w:rFonts w:ascii="Calibri Light" w:eastAsia="Helvetica" w:hAnsi="Calibri Light" w:cs="Calibri Light"/>
          <w:u w:color="808080"/>
        </w:rPr>
        <w:t>w</w:t>
      </w:r>
      <w:r w:rsidR="00C711AD">
        <w:rPr>
          <w:rFonts w:ascii="Calibri Light" w:eastAsia="Helvetica" w:hAnsi="Calibri Light" w:cs="Calibri Light"/>
          <w:u w:color="808080"/>
        </w:rPr>
        <w:t>er</w:t>
      </w:r>
      <w:r w:rsidR="0064051D" w:rsidRPr="00FC4862">
        <w:rPr>
          <w:rFonts w:ascii="Calibri Light" w:eastAsia="Helvetica" w:hAnsi="Calibri Light" w:cs="Calibri Light"/>
          <w:u w:color="808080"/>
        </w:rPr>
        <w:t>d</w:t>
      </w:r>
      <w:r w:rsidR="00C711AD">
        <w:rPr>
          <w:rFonts w:ascii="Calibri Light" w:eastAsia="Helvetica" w:hAnsi="Calibri Light" w:cs="Calibri Light"/>
          <w:u w:color="808080"/>
        </w:rPr>
        <w:t>en</w:t>
      </w:r>
      <w:r w:rsidR="0064051D" w:rsidRPr="00FC4862">
        <w:rPr>
          <w:rFonts w:ascii="Calibri Light" w:eastAsia="Helvetica" w:hAnsi="Calibri Light" w:cs="Calibri Light"/>
          <w:u w:color="808080"/>
        </w:rPr>
        <w:t xml:space="preserve"> </w:t>
      </w:r>
      <w:r w:rsidRPr="00FC4862">
        <w:rPr>
          <w:rFonts w:ascii="Calibri Light" w:eastAsia="Helvetica" w:hAnsi="Calibri Light" w:cs="Calibri Light"/>
          <w:u w:color="808080"/>
        </w:rPr>
        <w:t>ganz explizit zu einem Teil des Kunsterlebnisses gemacht</w:t>
      </w:r>
      <w:r w:rsidR="0064051D" w:rsidRPr="00FC4862">
        <w:rPr>
          <w:rFonts w:ascii="Calibri Light" w:eastAsia="Helvetica" w:hAnsi="Calibri Light" w:cs="Calibri Light"/>
          <w:u w:color="808080"/>
        </w:rPr>
        <w:t>:</w:t>
      </w:r>
      <w:r w:rsidRPr="00FC4862">
        <w:rPr>
          <w:rFonts w:ascii="Calibri Light" w:eastAsia="Helvetica" w:hAnsi="Calibri Light" w:cs="Calibri Light"/>
          <w:u w:color="808080"/>
        </w:rPr>
        <w:t xml:space="preserve"> </w:t>
      </w:r>
      <w:r w:rsidR="005E3BA7">
        <w:rPr>
          <w:rFonts w:ascii="Calibri Light" w:eastAsia="Helvetica" w:hAnsi="Calibri Light" w:cs="Calibri Light"/>
          <w:u w:color="808080"/>
        </w:rPr>
        <w:t>Arkadenbögen</w:t>
      </w:r>
      <w:r w:rsidRPr="00FC4862">
        <w:rPr>
          <w:rFonts w:ascii="Calibri Light" w:eastAsia="Helvetica" w:hAnsi="Calibri Light" w:cs="Calibri Light"/>
          <w:u w:color="808080"/>
        </w:rPr>
        <w:t xml:space="preserve">, Säulen und Orgel werden hervorgehoben und in Szene gesetzt, die Architektur selbst tritt während der Vorführung immer wieder in den Vordergrund. Säulen beginnen sich vermeintlich zu drehen, </w:t>
      </w:r>
      <w:r w:rsidR="0064051D" w:rsidRPr="00FC4862">
        <w:rPr>
          <w:rFonts w:ascii="Calibri Light" w:eastAsia="Helvetica" w:hAnsi="Calibri Light" w:cs="Calibri Light"/>
          <w:u w:color="808080"/>
        </w:rPr>
        <w:t>Orgel</w:t>
      </w:r>
      <w:r w:rsidRPr="00FC4862">
        <w:rPr>
          <w:rFonts w:ascii="Calibri Light" w:eastAsia="Helvetica" w:hAnsi="Calibri Light" w:cs="Calibri Light"/>
          <w:u w:color="808080"/>
        </w:rPr>
        <w:t xml:space="preserve"> und </w:t>
      </w:r>
      <w:r w:rsidR="00016A40">
        <w:rPr>
          <w:rFonts w:ascii="Calibri Light" w:eastAsia="Helvetica" w:hAnsi="Calibri Light" w:cs="Calibri Light"/>
          <w:u w:color="808080"/>
        </w:rPr>
        <w:t>Stuckdecke</w:t>
      </w:r>
      <w:r w:rsidRPr="00FC4862">
        <w:rPr>
          <w:rFonts w:ascii="Calibri Light" w:eastAsia="Helvetica" w:hAnsi="Calibri Light" w:cs="Calibri Light"/>
          <w:u w:color="808080"/>
        </w:rPr>
        <w:t xml:space="preserve"> werden millimetergenau mit Licht nachgezeichnet. So ist die Illumination auch immer eine Einladung, sich mit der Kirche selbst und ihrer Architektur auseinanderzusetzen und sie dadurch neu zu entdecken.</w:t>
      </w:r>
    </w:p>
    <w:p w14:paraId="676CFF6C" w14:textId="17598F75" w:rsidR="005E3BA7" w:rsidRDefault="005E3BA7" w:rsidP="003331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Calibri Light" w:eastAsia="Helvetica" w:hAnsi="Calibri Light" w:cs="Calibri Light"/>
          <w:u w:color="808080"/>
        </w:rPr>
      </w:pPr>
    </w:p>
    <w:p w14:paraId="354CDE19" w14:textId="19F8DD7F" w:rsidR="005E3BA7" w:rsidRPr="004301E1" w:rsidRDefault="005434E0" w:rsidP="003331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Calibri Light" w:eastAsia="Helvetica" w:hAnsi="Calibri Light" w:cs="Calibri Light"/>
          <w:b/>
          <w:u w:color="808080"/>
        </w:rPr>
      </w:pPr>
      <w:r w:rsidRPr="004301E1">
        <w:rPr>
          <w:rFonts w:ascii="Calibri Light" w:eastAsia="Helvetica" w:hAnsi="Calibri Light" w:cs="Calibri Light"/>
          <w:b/>
          <w:u w:color="808080"/>
        </w:rPr>
        <w:t>Immersive</w:t>
      </w:r>
      <w:r w:rsidR="004301E1" w:rsidRPr="004301E1">
        <w:rPr>
          <w:rFonts w:ascii="Calibri Light" w:eastAsia="Helvetica" w:hAnsi="Calibri Light" w:cs="Calibri Light"/>
          <w:b/>
          <w:u w:color="808080"/>
        </w:rPr>
        <w:t xml:space="preserve"> A</w:t>
      </w:r>
      <w:r w:rsidRPr="004301E1">
        <w:rPr>
          <w:rFonts w:ascii="Calibri Light" w:eastAsia="Helvetica" w:hAnsi="Calibri Light" w:cs="Calibri Light"/>
          <w:b/>
          <w:u w:color="808080"/>
        </w:rPr>
        <w:t>rt</w:t>
      </w:r>
    </w:p>
    <w:p w14:paraId="7F9FA7B2" w14:textId="3AC9A3D5" w:rsidR="005434E0" w:rsidRDefault="00C83E62" w:rsidP="003331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Calibri Light" w:eastAsia="Helvetica" w:hAnsi="Calibri Light" w:cs="Calibri Light"/>
          <w:u w:color="808080"/>
        </w:rPr>
      </w:pPr>
      <w:r w:rsidRPr="00FC4862">
        <w:rPr>
          <w:rFonts w:ascii="Calibri Light" w:eastAsia="Helvetica" w:hAnsi="Calibri Light" w:cs="Calibri Light"/>
          <w:b/>
          <w:noProof/>
          <w:sz w:val="28"/>
          <w:szCs w:val="28"/>
          <w:u w:color="808080"/>
        </w:rPr>
        <w:drawing>
          <wp:anchor distT="0" distB="0" distL="114300" distR="114300" simplePos="0" relativeHeight="251663360" behindDoc="1" locked="0" layoutInCell="1" allowOverlap="1" wp14:anchorId="500CE7D4" wp14:editId="1B55A52C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4029710" cy="2686050"/>
            <wp:effectExtent l="0" t="0" r="8890" b="0"/>
            <wp:wrapTight wrapText="bothSides">
              <wp:wrapPolygon edited="0">
                <wp:start x="0" y="0"/>
                <wp:lineTo x="0" y="21447"/>
                <wp:lineTo x="21546" y="21447"/>
                <wp:lineTo x="2154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1E1">
        <w:rPr>
          <w:rFonts w:ascii="Calibri Light" w:eastAsia="Helvetica" w:hAnsi="Calibri Light" w:cs="Calibri Light"/>
          <w:u w:color="808080"/>
        </w:rPr>
        <w:t xml:space="preserve">Hinter dem Begriff „immersive </w:t>
      </w:r>
      <w:proofErr w:type="spellStart"/>
      <w:r w:rsidR="004301E1">
        <w:rPr>
          <w:rFonts w:ascii="Calibri Light" w:eastAsia="Helvetica" w:hAnsi="Calibri Light" w:cs="Calibri Light"/>
          <w:u w:color="808080"/>
        </w:rPr>
        <w:t>art</w:t>
      </w:r>
      <w:proofErr w:type="spellEnd"/>
      <w:r w:rsidR="004301E1">
        <w:rPr>
          <w:rFonts w:ascii="Calibri Light" w:eastAsia="Helvetica" w:hAnsi="Calibri Light" w:cs="Calibri Light"/>
          <w:u w:color="808080"/>
        </w:rPr>
        <w:t>“ steht die Idee</w:t>
      </w:r>
      <w:r w:rsidR="004301E1" w:rsidRPr="004301E1">
        <w:rPr>
          <w:rFonts w:ascii="Calibri Light" w:eastAsia="Helvetica" w:hAnsi="Calibri Light" w:cs="Calibri Light"/>
          <w:u w:color="808080"/>
        </w:rPr>
        <w:t>, dass es möglich sein sollte, Kunst nicht nur zu betrachten</w:t>
      </w:r>
      <w:r w:rsidR="00A3492F">
        <w:rPr>
          <w:rFonts w:ascii="Calibri Light" w:eastAsia="Helvetica" w:hAnsi="Calibri Light" w:cs="Calibri Light"/>
          <w:u w:color="808080"/>
        </w:rPr>
        <w:t>,</w:t>
      </w:r>
      <w:r w:rsidR="004301E1" w:rsidRPr="004301E1">
        <w:rPr>
          <w:rFonts w:ascii="Calibri Light" w:eastAsia="Helvetica" w:hAnsi="Calibri Light" w:cs="Calibri Light"/>
          <w:u w:color="808080"/>
        </w:rPr>
        <w:t xml:space="preserve"> sondern auch aktiv zu erleben.</w:t>
      </w:r>
      <w:r w:rsidR="004301E1">
        <w:rPr>
          <w:rFonts w:ascii="Calibri Light" w:eastAsia="Helvetica" w:hAnsi="Calibri Light" w:cs="Calibri Light"/>
          <w:u w:color="808080"/>
        </w:rPr>
        <w:t xml:space="preserve"> </w:t>
      </w:r>
      <w:r w:rsidR="004301E1" w:rsidRPr="004301E1">
        <w:rPr>
          <w:rFonts w:ascii="Calibri Light" w:eastAsia="Helvetica" w:hAnsi="Calibri Light" w:cs="Calibri Light"/>
          <w:u w:color="808080"/>
        </w:rPr>
        <w:t xml:space="preserve">Im Laufe der letzten Jahre </w:t>
      </w:r>
      <w:r w:rsidR="00016A40">
        <w:rPr>
          <w:rFonts w:ascii="Calibri Light" w:eastAsia="Helvetica" w:hAnsi="Calibri Light" w:cs="Calibri Light"/>
          <w:u w:color="808080"/>
        </w:rPr>
        <w:t>haben sich zahlreiche Werke und Gruppen</w:t>
      </w:r>
      <w:r w:rsidR="004301E1" w:rsidRPr="004301E1">
        <w:rPr>
          <w:rFonts w:ascii="Calibri Light" w:eastAsia="Helvetica" w:hAnsi="Calibri Light" w:cs="Calibri Light"/>
          <w:u w:color="808080"/>
        </w:rPr>
        <w:t xml:space="preserve"> in Richtung immersiver Erlebnisse entwickelt. Von interaktiven Installationen bis hin zu umfassenden Lichtshows begeistern immersive Kunstprojekte ein breites Publikum auf der ganzen Welt.</w:t>
      </w:r>
      <w:r w:rsidR="004301E1">
        <w:rPr>
          <w:rFonts w:ascii="Calibri Light" w:eastAsia="Helvetica" w:hAnsi="Calibri Light" w:cs="Calibri Light"/>
          <w:u w:color="808080"/>
        </w:rPr>
        <w:t xml:space="preserve"> </w:t>
      </w:r>
      <w:r w:rsidR="004301E1" w:rsidRPr="004301E1">
        <w:rPr>
          <w:rFonts w:ascii="Calibri Light" w:eastAsia="Helvetica" w:hAnsi="Calibri Light" w:cs="Calibri Light"/>
          <w:u w:color="808080"/>
        </w:rPr>
        <w:t>Das Arbeiten mit Licht als künstlerisches Medium bietet Künstlern die Möglichkeit, ganze Räume zu trans</w:t>
      </w:r>
      <w:r w:rsidR="004301E1">
        <w:rPr>
          <w:rFonts w:ascii="Calibri Light" w:eastAsia="Helvetica" w:hAnsi="Calibri Light" w:cs="Calibri Light"/>
          <w:u w:color="808080"/>
        </w:rPr>
        <w:t>f</w:t>
      </w:r>
      <w:r w:rsidR="004301E1" w:rsidRPr="004301E1">
        <w:rPr>
          <w:rFonts w:ascii="Calibri Light" w:eastAsia="Helvetica" w:hAnsi="Calibri Light" w:cs="Calibri Light"/>
          <w:u w:color="808080"/>
        </w:rPr>
        <w:t>ormieren. Aufwendige visuelle Effekte lassen die Grenzen zwischen Realität und Fantasie verschwimmen.</w:t>
      </w:r>
      <w:r w:rsidR="004301E1">
        <w:rPr>
          <w:rFonts w:ascii="Calibri Light" w:eastAsia="Helvetica" w:hAnsi="Calibri Light" w:cs="Calibri Light"/>
          <w:u w:color="808080"/>
        </w:rPr>
        <w:t xml:space="preserve"> </w:t>
      </w:r>
      <w:r w:rsidR="004301E1" w:rsidRPr="004301E1">
        <w:rPr>
          <w:rFonts w:ascii="Calibri Light" w:eastAsia="Helvetica" w:hAnsi="Calibri Light" w:cs="Calibri Light"/>
          <w:u w:color="808080"/>
        </w:rPr>
        <w:t>Den Besuchern ermöglicht es die Kombination von Licht,</w:t>
      </w:r>
      <w:r w:rsidR="004301E1">
        <w:rPr>
          <w:rFonts w:ascii="Calibri Light" w:eastAsia="Helvetica" w:hAnsi="Calibri Light" w:cs="Calibri Light"/>
          <w:u w:color="808080"/>
        </w:rPr>
        <w:t xml:space="preserve"> </w:t>
      </w:r>
      <w:r w:rsidR="004301E1" w:rsidRPr="004301E1">
        <w:rPr>
          <w:rFonts w:ascii="Calibri Light" w:eastAsia="Helvetica" w:hAnsi="Calibri Light" w:cs="Calibri Light"/>
          <w:u w:color="808080"/>
        </w:rPr>
        <w:t>Klang, Raum und Bewegung, sich ganz wörtlich mitten in das Kunstwerk hineinzubegeben und es aus einer unmittelbaren und ganz persönlichen Perspektive mit mehreren Sinnen gleichzeitig zu erleben.</w:t>
      </w:r>
    </w:p>
    <w:p w14:paraId="358D3054" w14:textId="5D891FD4" w:rsidR="0053618C" w:rsidRDefault="00016A40" w:rsidP="00021F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Calibri Light" w:eastAsia="Helvetica" w:hAnsi="Calibri Light" w:cs="Calibri Light"/>
          <w:u w:color="808080"/>
        </w:rPr>
      </w:pPr>
      <w:r>
        <w:rPr>
          <w:rFonts w:ascii="Calibri Light" w:eastAsia="Helvetica" w:hAnsi="Calibri Light" w:cs="Calibri Light"/>
          <w:u w:color="808080"/>
        </w:rPr>
        <w:t xml:space="preserve">Das Künstlerkollektiv Projektil aus Zürich gestaltet seit von Jahren auch große </w:t>
      </w:r>
      <w:r w:rsidR="00AF75FC">
        <w:rPr>
          <w:rFonts w:ascii="Calibri Light" w:eastAsia="Helvetica" w:hAnsi="Calibri Light" w:cs="Calibri Light"/>
          <w:u w:color="808080"/>
        </w:rPr>
        <w:t>i</w:t>
      </w:r>
      <w:r>
        <w:rPr>
          <w:rFonts w:ascii="Calibri Light" w:eastAsia="Helvetica" w:hAnsi="Calibri Light" w:cs="Calibri Light"/>
          <w:u w:color="808080"/>
        </w:rPr>
        <w:t>mmersive Kunstausstellung</w:t>
      </w:r>
      <w:r w:rsidR="00E24E96">
        <w:rPr>
          <w:rFonts w:ascii="Calibri Light" w:eastAsia="Helvetica" w:hAnsi="Calibri Light" w:cs="Calibri Light"/>
          <w:u w:color="808080"/>
        </w:rPr>
        <w:t>en</w:t>
      </w:r>
      <w:r>
        <w:rPr>
          <w:rFonts w:ascii="Calibri Light" w:eastAsia="Helvetica" w:hAnsi="Calibri Light" w:cs="Calibri Light"/>
          <w:u w:color="808080"/>
        </w:rPr>
        <w:t xml:space="preserve"> wie „Mon</w:t>
      </w:r>
      <w:r w:rsidR="001E6469">
        <w:rPr>
          <w:rFonts w:ascii="Calibri Light" w:eastAsia="Helvetica" w:hAnsi="Calibri Light" w:cs="Calibri Light"/>
          <w:u w:color="808080"/>
        </w:rPr>
        <w:t>e</w:t>
      </w:r>
      <w:r>
        <w:rPr>
          <w:rFonts w:ascii="Calibri Light" w:eastAsia="Helvetica" w:hAnsi="Calibri Light" w:cs="Calibri Light"/>
          <w:u w:color="808080"/>
        </w:rPr>
        <w:t>ts Garden“ oder „</w:t>
      </w:r>
      <w:r w:rsidR="001E6469">
        <w:rPr>
          <w:rFonts w:ascii="Calibri Light" w:eastAsia="Helvetica" w:hAnsi="Calibri Light" w:cs="Calibri Light"/>
          <w:u w:color="808080"/>
        </w:rPr>
        <w:t xml:space="preserve">Viva </w:t>
      </w:r>
      <w:r>
        <w:rPr>
          <w:rFonts w:ascii="Calibri Light" w:eastAsia="Helvetica" w:hAnsi="Calibri Light" w:cs="Calibri Light"/>
          <w:u w:color="808080"/>
        </w:rPr>
        <w:t>Frida Kahlo“.  Zusammen mit den Kulturoptimisten als Veranstalterinnen bringt die Gruppe aus Künstlern, Designern, Programmierern und Technikern Licht</w:t>
      </w:r>
      <w:r w:rsidR="001E6469">
        <w:rPr>
          <w:rFonts w:ascii="Calibri Light" w:eastAsia="Helvetica" w:hAnsi="Calibri Light" w:cs="Calibri Light"/>
          <w:u w:color="808080"/>
        </w:rPr>
        <w:t xml:space="preserve">- </w:t>
      </w:r>
      <w:r>
        <w:rPr>
          <w:rFonts w:ascii="Calibri Light" w:eastAsia="Helvetica" w:hAnsi="Calibri Light" w:cs="Calibri Light"/>
          <w:u w:color="808080"/>
        </w:rPr>
        <w:t>und Video</w:t>
      </w:r>
      <w:r w:rsidR="001E6469">
        <w:rPr>
          <w:rFonts w:ascii="Calibri Light" w:eastAsia="Helvetica" w:hAnsi="Calibri Light" w:cs="Calibri Light"/>
          <w:u w:color="808080"/>
        </w:rPr>
        <w:t>-</w:t>
      </w:r>
      <w:r>
        <w:rPr>
          <w:rFonts w:ascii="Calibri Light" w:eastAsia="Helvetica" w:hAnsi="Calibri Light" w:cs="Calibri Light"/>
          <w:u w:color="808080"/>
        </w:rPr>
        <w:t>Ins</w:t>
      </w:r>
      <w:r w:rsidR="001E6469">
        <w:rPr>
          <w:rFonts w:ascii="Calibri Light" w:eastAsia="Helvetica" w:hAnsi="Calibri Light" w:cs="Calibri Light"/>
          <w:u w:color="808080"/>
        </w:rPr>
        <w:t>t</w:t>
      </w:r>
      <w:r>
        <w:rPr>
          <w:rFonts w:ascii="Calibri Light" w:eastAsia="Helvetica" w:hAnsi="Calibri Light" w:cs="Calibri Light"/>
          <w:u w:color="808080"/>
        </w:rPr>
        <w:t xml:space="preserve">allationen auch in </w:t>
      </w:r>
      <w:r w:rsidR="001E6469">
        <w:rPr>
          <w:rFonts w:ascii="Calibri Light" w:eastAsia="Helvetica" w:hAnsi="Calibri Light" w:cs="Calibri Light"/>
          <w:u w:color="808080"/>
        </w:rPr>
        <w:t>die Kirchen</w:t>
      </w:r>
      <w:r>
        <w:rPr>
          <w:rFonts w:ascii="Calibri Light" w:eastAsia="Helvetica" w:hAnsi="Calibri Light" w:cs="Calibri Light"/>
          <w:u w:color="808080"/>
        </w:rPr>
        <w:t xml:space="preserve"> und mach</w:t>
      </w:r>
      <w:r w:rsidR="001E6469">
        <w:rPr>
          <w:rFonts w:ascii="Calibri Light" w:eastAsia="Helvetica" w:hAnsi="Calibri Light" w:cs="Calibri Light"/>
          <w:u w:color="808080"/>
        </w:rPr>
        <w:t>en</w:t>
      </w:r>
      <w:r>
        <w:rPr>
          <w:rFonts w:ascii="Calibri Light" w:eastAsia="Helvetica" w:hAnsi="Calibri Light" w:cs="Calibri Light"/>
          <w:u w:color="808080"/>
        </w:rPr>
        <w:t xml:space="preserve"> </w:t>
      </w:r>
      <w:r w:rsidR="001E6469">
        <w:rPr>
          <w:rFonts w:ascii="Calibri Light" w:eastAsia="Helvetica" w:hAnsi="Calibri Light" w:cs="Calibri Light"/>
          <w:u w:color="808080"/>
        </w:rPr>
        <w:t xml:space="preserve">diese </w:t>
      </w:r>
      <w:r>
        <w:rPr>
          <w:rFonts w:ascii="Calibri Light" w:eastAsia="Helvetica" w:hAnsi="Calibri Light" w:cs="Calibri Light"/>
          <w:u w:color="808080"/>
        </w:rPr>
        <w:t>besondere</w:t>
      </w:r>
      <w:r w:rsidR="001E6469">
        <w:rPr>
          <w:rFonts w:ascii="Calibri Light" w:eastAsia="Helvetica" w:hAnsi="Calibri Light" w:cs="Calibri Light"/>
          <w:u w:color="808080"/>
        </w:rPr>
        <w:t>n</w:t>
      </w:r>
      <w:r>
        <w:rPr>
          <w:rFonts w:ascii="Calibri Light" w:eastAsia="Helvetica" w:hAnsi="Calibri Light" w:cs="Calibri Light"/>
          <w:u w:color="808080"/>
        </w:rPr>
        <w:t xml:space="preserve"> Räume </w:t>
      </w:r>
      <w:r w:rsidR="001E6469">
        <w:rPr>
          <w:rFonts w:ascii="Calibri Light" w:eastAsia="Helvetica" w:hAnsi="Calibri Light" w:cs="Calibri Light"/>
          <w:u w:color="808080"/>
        </w:rPr>
        <w:t>so ganz neu erfahrbar.</w:t>
      </w:r>
    </w:p>
    <w:p w14:paraId="58DCF105" w14:textId="2F1737F7" w:rsidR="001E6469" w:rsidRDefault="001E6469" w:rsidP="00021F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Calibri Light" w:eastAsia="Helvetica" w:hAnsi="Calibri Light" w:cs="Calibri Light"/>
          <w:u w:color="808080"/>
        </w:rPr>
      </w:pPr>
    </w:p>
    <w:p w14:paraId="28CACED5" w14:textId="77777777" w:rsidR="001E6469" w:rsidRPr="00FC4862" w:rsidRDefault="001E6469" w:rsidP="00021F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Calibri Light" w:eastAsia="Helvetica" w:hAnsi="Calibri Light" w:cs="Calibri Light"/>
          <w:u w:color="808080"/>
        </w:rPr>
      </w:pPr>
    </w:p>
    <w:p w14:paraId="596F5BB8" w14:textId="146797FF" w:rsidR="005434E0" w:rsidRDefault="0053618C" w:rsidP="005361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Calibri Light" w:eastAsia="Helvetica" w:hAnsi="Calibri Light" w:cs="Calibri Light"/>
          <w:u w:color="808080"/>
        </w:rPr>
      </w:pPr>
      <w:r w:rsidRPr="00FC4862">
        <w:rPr>
          <w:rFonts w:ascii="Calibri Light" w:eastAsia="Helvetica" w:hAnsi="Calibri Light" w:cs="Calibri Light"/>
          <w:u w:color="808080"/>
        </w:rPr>
        <w:t xml:space="preserve">Die 30-minütigen Vorführungen finden Donnerstag bis Sonntag ab </w:t>
      </w:r>
      <w:r w:rsidR="005434E0">
        <w:rPr>
          <w:rFonts w:ascii="Calibri Light" w:eastAsia="Helvetica" w:hAnsi="Calibri Light" w:cs="Calibri Light"/>
          <w:u w:color="808080"/>
        </w:rPr>
        <w:t xml:space="preserve">15:30 </w:t>
      </w:r>
      <w:r w:rsidRPr="00FC4862">
        <w:rPr>
          <w:rFonts w:ascii="Calibri Light" w:eastAsia="Helvetica" w:hAnsi="Calibri Light" w:cs="Calibri Light"/>
          <w:u w:color="808080"/>
        </w:rPr>
        <w:t xml:space="preserve">Uhr statt, Tickets und Infos gibt es ab sofort online unter </w:t>
      </w:r>
      <w:hyperlink r:id="rId8" w:history="1">
        <w:r w:rsidR="005E3BA7" w:rsidRPr="0049748E">
          <w:rPr>
            <w:rStyle w:val="Hyperlink"/>
            <w:rFonts w:ascii="Calibri Light" w:eastAsia="Helvetica" w:hAnsi="Calibri Light" w:cs="Calibri Light"/>
          </w:rPr>
          <w:t>www.genesis-erlangen.de</w:t>
        </w:r>
      </w:hyperlink>
      <w:r w:rsidRPr="00FC4862">
        <w:rPr>
          <w:rFonts w:ascii="Calibri Light" w:eastAsia="Helvetica" w:hAnsi="Calibri Light" w:cs="Calibri Light"/>
          <w:u w:color="808080"/>
        </w:rPr>
        <w:t>.</w:t>
      </w:r>
      <w:bookmarkStart w:id="0" w:name="_GoBack"/>
      <w:bookmarkEnd w:id="0"/>
      <w:r w:rsidRPr="00FC4862">
        <w:rPr>
          <w:rFonts w:ascii="Calibri Light" w:eastAsia="Helvetica" w:hAnsi="Calibri Light" w:cs="Calibri Light"/>
          <w:u w:color="808080"/>
        </w:rPr>
        <w:t xml:space="preserve"> </w:t>
      </w:r>
      <w:r w:rsidR="005434E0">
        <w:rPr>
          <w:rFonts w:ascii="Calibri Light" w:eastAsia="Helvetica" w:hAnsi="Calibri Light" w:cs="Calibri Light"/>
          <w:u w:color="808080"/>
        </w:rPr>
        <w:t>Für Schülergruppen bieten die Veranstalter auch vormittags Sondervorführungen an.</w:t>
      </w:r>
    </w:p>
    <w:p w14:paraId="57BF05B4" w14:textId="76926036" w:rsidR="00ED07BC" w:rsidRPr="00FC4862" w:rsidRDefault="0053618C" w:rsidP="005361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Calibri Light" w:eastAsia="Helvetica" w:hAnsi="Calibri Light" w:cs="Calibri Light"/>
          <w:u w:color="808080"/>
        </w:rPr>
      </w:pPr>
      <w:r w:rsidRPr="00FC4862">
        <w:rPr>
          <w:rFonts w:ascii="Calibri Light" w:eastAsia="Helvetica" w:hAnsi="Calibri Light" w:cs="Calibri Light"/>
          <w:u w:color="808080"/>
        </w:rPr>
        <w:t xml:space="preserve">Da die Plätze pro Vorführung begrenzt sind, </w:t>
      </w:r>
      <w:r w:rsidR="00C83E62">
        <w:rPr>
          <w:rFonts w:ascii="Calibri Light" w:eastAsia="Helvetica" w:hAnsi="Calibri Light" w:cs="Calibri Light"/>
          <w:u w:color="808080"/>
        </w:rPr>
        <w:t>wird empfohlen,</w:t>
      </w:r>
      <w:r w:rsidRPr="00FC4862">
        <w:rPr>
          <w:rFonts w:ascii="Calibri Light" w:eastAsia="Helvetica" w:hAnsi="Calibri Light" w:cs="Calibri Light"/>
          <w:u w:color="808080"/>
        </w:rPr>
        <w:t xml:space="preserve"> die Tickets rechtzeitig vorab zu erwerben.</w:t>
      </w:r>
    </w:p>
    <w:p w14:paraId="5DB6ACA1" w14:textId="4409805E" w:rsidR="00FC4862" w:rsidRDefault="00FC4862" w:rsidP="00021F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Calibri Light" w:eastAsia="Helvetica" w:hAnsi="Calibri Light" w:cs="Calibri Light"/>
          <w:u w:color="808080"/>
        </w:rPr>
      </w:pPr>
    </w:p>
    <w:p w14:paraId="2591C98B" w14:textId="63550E0B" w:rsidR="00CE5D3F" w:rsidRPr="00FC4862" w:rsidRDefault="00FC4862" w:rsidP="00C83E62">
      <w:pPr>
        <w:pStyle w:val="Text"/>
        <w:ind w:left="720" w:hanging="720"/>
        <w:rPr>
          <w:rFonts w:ascii="Calibri" w:hAnsi="Calibri" w:cs="Calibri"/>
          <w:szCs w:val="24"/>
          <w:u w:color="808080"/>
        </w:rPr>
      </w:pPr>
      <w:r w:rsidRPr="00FC4862">
        <w:rPr>
          <w:rFonts w:ascii="Calibri" w:hAnsi="Calibri" w:cs="Calibri"/>
          <w:szCs w:val="24"/>
          <w:u w:color="808080"/>
        </w:rPr>
        <w:t xml:space="preserve">Bildmaterial und Trailer zum Download: </w:t>
      </w:r>
      <w:r w:rsidR="00C83E62" w:rsidRPr="00FC4862">
        <w:rPr>
          <w:rFonts w:ascii="Calibri" w:hAnsi="Calibri" w:cs="Calibri"/>
          <w:color w:val="0070C0"/>
          <w:szCs w:val="24"/>
        </w:rPr>
        <w:t>https://www.genesis-</w:t>
      </w:r>
      <w:r w:rsidR="00C83E62">
        <w:rPr>
          <w:rFonts w:ascii="Calibri" w:hAnsi="Calibri" w:cs="Calibri"/>
          <w:color w:val="0070C0"/>
          <w:szCs w:val="24"/>
        </w:rPr>
        <w:t>erlangen</w:t>
      </w:r>
      <w:r w:rsidR="00C83E62" w:rsidRPr="00FC4862">
        <w:rPr>
          <w:rFonts w:ascii="Calibri" w:hAnsi="Calibri" w:cs="Calibri"/>
          <w:color w:val="0070C0"/>
          <w:szCs w:val="24"/>
        </w:rPr>
        <w:t>.de/presse/</w:t>
      </w:r>
    </w:p>
    <w:p w14:paraId="5E790F9D" w14:textId="1C0DCB67" w:rsidR="00E96D46" w:rsidRPr="00FC4862" w:rsidRDefault="005942CC" w:rsidP="00021F5F">
      <w:pPr>
        <w:pStyle w:val="Text"/>
        <w:rPr>
          <w:rFonts w:ascii="Calibri" w:eastAsia="Helvetica" w:hAnsi="Calibri" w:cs="Calibri"/>
          <w:szCs w:val="24"/>
        </w:rPr>
      </w:pPr>
      <w:r w:rsidRPr="00FC4862">
        <w:rPr>
          <w:rFonts w:ascii="Calibri" w:hAnsi="Calibri" w:cs="Calibri"/>
          <w:b/>
          <w:szCs w:val="24"/>
        </w:rPr>
        <w:t>Kontakt</w:t>
      </w:r>
      <w:r w:rsidR="00FC4862" w:rsidRPr="00FC4862">
        <w:rPr>
          <w:rFonts w:ascii="Calibri" w:hAnsi="Calibri" w:cs="Calibri"/>
          <w:b/>
          <w:szCs w:val="24"/>
        </w:rPr>
        <w:t xml:space="preserve">: </w:t>
      </w:r>
      <w:r w:rsidRPr="00FC4862">
        <w:rPr>
          <w:rFonts w:ascii="Calibri" w:hAnsi="Calibri" w:cs="Calibri"/>
          <w:szCs w:val="24"/>
        </w:rPr>
        <w:t>DIE KULTUROPTIMISTEN</w:t>
      </w:r>
      <w:r w:rsidR="00411148" w:rsidRPr="00FC4862">
        <w:rPr>
          <w:rFonts w:ascii="Calibri" w:hAnsi="Calibri" w:cs="Calibri"/>
          <w:szCs w:val="24"/>
        </w:rPr>
        <w:t xml:space="preserve"> GbR</w:t>
      </w:r>
      <w:r w:rsidR="00FC4862" w:rsidRPr="00FC4862">
        <w:rPr>
          <w:rFonts w:ascii="Calibri" w:hAnsi="Calibri" w:cs="Calibri"/>
          <w:b/>
          <w:szCs w:val="24"/>
        </w:rPr>
        <w:t xml:space="preserve"> </w:t>
      </w:r>
      <w:r w:rsidR="00FC4862" w:rsidRPr="00FC4862">
        <w:rPr>
          <w:rFonts w:ascii="Calibri" w:eastAsia="Helvetica" w:hAnsi="Calibri" w:cs="Calibri"/>
          <w:szCs w:val="24"/>
        </w:rPr>
        <w:t>·</w:t>
      </w:r>
      <w:r w:rsidR="00FC4862">
        <w:rPr>
          <w:rFonts w:ascii="Calibri" w:eastAsia="Helvetica" w:hAnsi="Calibri" w:cs="Calibri"/>
          <w:szCs w:val="24"/>
        </w:rPr>
        <w:t xml:space="preserve"> </w:t>
      </w:r>
      <w:r w:rsidR="00FC4862" w:rsidRPr="00FC4862">
        <w:rPr>
          <w:rFonts w:ascii="Calibri" w:hAnsi="Calibri" w:cs="Calibri"/>
          <w:szCs w:val="24"/>
        </w:rPr>
        <w:t xml:space="preserve">Julia Köppel &amp; Karin Weber </w:t>
      </w:r>
      <w:r w:rsidR="00FC4862" w:rsidRPr="00FC4862">
        <w:rPr>
          <w:rFonts w:ascii="Calibri" w:eastAsia="Helvetica" w:hAnsi="Calibri" w:cs="Calibri"/>
          <w:szCs w:val="24"/>
        </w:rPr>
        <w:t xml:space="preserve">· </w:t>
      </w:r>
      <w:proofErr w:type="spellStart"/>
      <w:r w:rsidR="00E96D46" w:rsidRPr="00FC4862">
        <w:rPr>
          <w:rFonts w:ascii="Calibri" w:eastAsia="Helvetica" w:hAnsi="Calibri" w:cs="Calibri"/>
          <w:szCs w:val="24"/>
          <w:shd w:val="clear" w:color="auto" w:fill="FFFFFF"/>
        </w:rPr>
        <w:t>Wollwirkergasse</w:t>
      </w:r>
      <w:proofErr w:type="spellEnd"/>
      <w:r w:rsidR="00E96D46" w:rsidRPr="00FC4862">
        <w:rPr>
          <w:rFonts w:ascii="Calibri" w:eastAsia="Helvetica" w:hAnsi="Calibri" w:cs="Calibri"/>
          <w:szCs w:val="24"/>
          <w:shd w:val="clear" w:color="auto" w:fill="FFFFFF"/>
        </w:rPr>
        <w:t xml:space="preserve"> 4 </w:t>
      </w:r>
      <w:r w:rsidR="00FC4862" w:rsidRPr="00FC4862">
        <w:rPr>
          <w:rFonts w:ascii="Calibri" w:eastAsia="Helvetica" w:hAnsi="Calibri" w:cs="Calibri"/>
          <w:szCs w:val="24"/>
        </w:rPr>
        <w:t>·</w:t>
      </w:r>
      <w:r w:rsidR="00E96D46" w:rsidRPr="00FC4862">
        <w:rPr>
          <w:rFonts w:ascii="Calibri" w:eastAsia="Helvetica" w:hAnsi="Calibri" w:cs="Calibri"/>
          <w:szCs w:val="24"/>
          <w:shd w:val="clear" w:color="auto" w:fill="FFFFFF"/>
        </w:rPr>
        <w:t xml:space="preserve"> 93047 Regensburg</w:t>
      </w:r>
    </w:p>
    <w:p w14:paraId="6558F01F" w14:textId="6CD3E566" w:rsidR="00E96D46" w:rsidRPr="00FC4862" w:rsidRDefault="00E96D46" w:rsidP="00021F5F">
      <w:pPr>
        <w:pStyle w:val="Text"/>
        <w:rPr>
          <w:rFonts w:ascii="Calibri" w:hAnsi="Calibri" w:cs="Calibri"/>
          <w:szCs w:val="24"/>
        </w:rPr>
      </w:pPr>
      <w:r w:rsidRPr="00FC4862">
        <w:rPr>
          <w:rFonts w:ascii="Calibri" w:hAnsi="Calibri" w:cs="Calibri"/>
          <w:szCs w:val="24"/>
        </w:rPr>
        <w:t xml:space="preserve">Tel. </w:t>
      </w:r>
      <w:r w:rsidR="00C53140" w:rsidRPr="00FC4862">
        <w:rPr>
          <w:rFonts w:ascii="Calibri" w:hAnsi="Calibri" w:cs="Calibri"/>
          <w:szCs w:val="24"/>
        </w:rPr>
        <w:t>0941 57464</w:t>
      </w:r>
      <w:r w:rsidRPr="00FC4862">
        <w:rPr>
          <w:rFonts w:ascii="Calibri" w:hAnsi="Calibri" w:cs="Calibri"/>
          <w:szCs w:val="24"/>
        </w:rPr>
        <w:t xml:space="preserve"> </w:t>
      </w:r>
      <w:r w:rsidR="00FC4862" w:rsidRPr="00FC4862">
        <w:rPr>
          <w:rFonts w:ascii="Calibri" w:eastAsia="Helvetica" w:hAnsi="Calibri" w:cs="Calibri"/>
          <w:szCs w:val="24"/>
        </w:rPr>
        <w:t>·</w:t>
      </w:r>
      <w:r w:rsidRPr="00FC4862">
        <w:rPr>
          <w:rFonts w:ascii="Calibri" w:hAnsi="Calibri" w:cs="Calibri"/>
          <w:szCs w:val="24"/>
        </w:rPr>
        <w:t xml:space="preserve"> </w:t>
      </w:r>
      <w:r w:rsidR="00C53140" w:rsidRPr="00FC4862">
        <w:rPr>
          <w:rFonts w:ascii="Calibri" w:hAnsi="Calibri" w:cs="Calibri"/>
          <w:szCs w:val="24"/>
        </w:rPr>
        <w:t>mail@genesis-</w:t>
      </w:r>
      <w:r w:rsidR="001E6469">
        <w:rPr>
          <w:rFonts w:ascii="Calibri" w:hAnsi="Calibri" w:cs="Calibri"/>
          <w:szCs w:val="24"/>
        </w:rPr>
        <w:t>erlangen</w:t>
      </w:r>
      <w:r w:rsidR="00C53140" w:rsidRPr="00FC4862">
        <w:rPr>
          <w:rFonts w:ascii="Calibri" w:hAnsi="Calibri" w:cs="Calibri"/>
          <w:szCs w:val="24"/>
        </w:rPr>
        <w:t>.de</w:t>
      </w:r>
    </w:p>
    <w:sectPr w:rsidR="00E96D46" w:rsidRPr="00FC4862" w:rsidSect="00FC4862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33A05" w14:textId="77777777" w:rsidR="0061018A" w:rsidRDefault="0061018A">
      <w:pPr>
        <w:spacing w:before="0"/>
      </w:pPr>
      <w:r>
        <w:separator/>
      </w:r>
    </w:p>
  </w:endnote>
  <w:endnote w:type="continuationSeparator" w:id="0">
    <w:p w14:paraId="008CB3D7" w14:textId="77777777" w:rsidR="0061018A" w:rsidRDefault="0061018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  <w:sig w:usb0="E0000ABF" w:usb1="61DFFCFB" w:usb2="00000016" w:usb3="00000000" w:csb0="000001B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A6C1B" w14:textId="77777777" w:rsidR="00CE5D3F" w:rsidRDefault="00CE5D3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525EEB" w14:textId="77777777" w:rsidR="0061018A" w:rsidRDefault="0061018A">
      <w:pPr>
        <w:spacing w:before="0"/>
      </w:pPr>
      <w:r>
        <w:separator/>
      </w:r>
    </w:p>
  </w:footnote>
  <w:footnote w:type="continuationSeparator" w:id="0">
    <w:p w14:paraId="4598937A" w14:textId="77777777" w:rsidR="0061018A" w:rsidRDefault="0061018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42ED6" w14:textId="77777777" w:rsidR="00CE5D3F" w:rsidRDefault="00CE5D3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D3F"/>
    <w:rsid w:val="00014AC0"/>
    <w:rsid w:val="00016A40"/>
    <w:rsid w:val="00021F5F"/>
    <w:rsid w:val="00050EC2"/>
    <w:rsid w:val="00053D8D"/>
    <w:rsid w:val="00056BC1"/>
    <w:rsid w:val="00085A3E"/>
    <w:rsid w:val="000960E7"/>
    <w:rsid w:val="000E52A7"/>
    <w:rsid w:val="001319C1"/>
    <w:rsid w:val="0013705D"/>
    <w:rsid w:val="001428C5"/>
    <w:rsid w:val="00166796"/>
    <w:rsid w:val="001868EF"/>
    <w:rsid w:val="001A72FA"/>
    <w:rsid w:val="001B2D11"/>
    <w:rsid w:val="001C00AE"/>
    <w:rsid w:val="001E6469"/>
    <w:rsid w:val="001F598E"/>
    <w:rsid w:val="002135A4"/>
    <w:rsid w:val="0027210B"/>
    <w:rsid w:val="0028462C"/>
    <w:rsid w:val="00295261"/>
    <w:rsid w:val="002A5AD4"/>
    <w:rsid w:val="00323194"/>
    <w:rsid w:val="00333166"/>
    <w:rsid w:val="00374F57"/>
    <w:rsid w:val="003A0C27"/>
    <w:rsid w:val="003E2D70"/>
    <w:rsid w:val="003F4F11"/>
    <w:rsid w:val="00411148"/>
    <w:rsid w:val="00427CF6"/>
    <w:rsid w:val="004301E1"/>
    <w:rsid w:val="00474B2C"/>
    <w:rsid w:val="00480966"/>
    <w:rsid w:val="004937DE"/>
    <w:rsid w:val="004A0317"/>
    <w:rsid w:val="004C044E"/>
    <w:rsid w:val="004C4CB5"/>
    <w:rsid w:val="0053618C"/>
    <w:rsid w:val="005434E0"/>
    <w:rsid w:val="00576D37"/>
    <w:rsid w:val="005942CC"/>
    <w:rsid w:val="005C3960"/>
    <w:rsid w:val="005E3BA7"/>
    <w:rsid w:val="005F15E7"/>
    <w:rsid w:val="006033D2"/>
    <w:rsid w:val="0061018A"/>
    <w:rsid w:val="0064051D"/>
    <w:rsid w:val="006D262A"/>
    <w:rsid w:val="00702E89"/>
    <w:rsid w:val="0073412E"/>
    <w:rsid w:val="00746F70"/>
    <w:rsid w:val="00761A09"/>
    <w:rsid w:val="007755B0"/>
    <w:rsid w:val="00784DC5"/>
    <w:rsid w:val="007A2533"/>
    <w:rsid w:val="007C7166"/>
    <w:rsid w:val="007E79E9"/>
    <w:rsid w:val="007F1B6F"/>
    <w:rsid w:val="008100DB"/>
    <w:rsid w:val="00812D98"/>
    <w:rsid w:val="00835D20"/>
    <w:rsid w:val="00851C80"/>
    <w:rsid w:val="008A60A2"/>
    <w:rsid w:val="00913170"/>
    <w:rsid w:val="009459A5"/>
    <w:rsid w:val="0095210D"/>
    <w:rsid w:val="0097293D"/>
    <w:rsid w:val="009746E7"/>
    <w:rsid w:val="009906A4"/>
    <w:rsid w:val="0099747A"/>
    <w:rsid w:val="00A3492F"/>
    <w:rsid w:val="00A40A1F"/>
    <w:rsid w:val="00A8377B"/>
    <w:rsid w:val="00AA38B1"/>
    <w:rsid w:val="00AF75FC"/>
    <w:rsid w:val="00B31E87"/>
    <w:rsid w:val="00B64A53"/>
    <w:rsid w:val="00BC173F"/>
    <w:rsid w:val="00BE0970"/>
    <w:rsid w:val="00BF5A6B"/>
    <w:rsid w:val="00C53140"/>
    <w:rsid w:val="00C53BA7"/>
    <w:rsid w:val="00C711AD"/>
    <w:rsid w:val="00C72E70"/>
    <w:rsid w:val="00C83E62"/>
    <w:rsid w:val="00C9229B"/>
    <w:rsid w:val="00C95377"/>
    <w:rsid w:val="00CE5D3F"/>
    <w:rsid w:val="00CF5B38"/>
    <w:rsid w:val="00D15CFC"/>
    <w:rsid w:val="00D34FF5"/>
    <w:rsid w:val="00D4176A"/>
    <w:rsid w:val="00D65955"/>
    <w:rsid w:val="00D673A3"/>
    <w:rsid w:val="00DF41C1"/>
    <w:rsid w:val="00E0668F"/>
    <w:rsid w:val="00E24E96"/>
    <w:rsid w:val="00E32D1F"/>
    <w:rsid w:val="00E847E2"/>
    <w:rsid w:val="00E96D46"/>
    <w:rsid w:val="00ED07BC"/>
    <w:rsid w:val="00EE51CF"/>
    <w:rsid w:val="00EE5911"/>
    <w:rsid w:val="00F0690A"/>
    <w:rsid w:val="00F10F8A"/>
    <w:rsid w:val="00F11393"/>
    <w:rsid w:val="00F24F57"/>
    <w:rsid w:val="00F56EA9"/>
    <w:rsid w:val="00F75349"/>
    <w:rsid w:val="00FA087D"/>
    <w:rsid w:val="00FC4862"/>
    <w:rsid w:val="00FE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75FE9"/>
  <w15:docId w15:val="{399D04E0-00B5-4DB4-8B07-E8E2C338C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85A3E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3705D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44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044E"/>
    <w:rPr>
      <w:rFonts w:ascii="Segoe UI" w:hAnsi="Segoe UI" w:cs="Segoe UI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character" w:styleId="BesuchterLink">
    <w:name w:val="FollowedHyperlink"/>
    <w:basedOn w:val="Absatz-Standardschriftart"/>
    <w:uiPriority w:val="99"/>
    <w:semiHidden/>
    <w:unhideWhenUsed/>
    <w:rsid w:val="00576D37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sis-erlangen.d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Karin</cp:lastModifiedBy>
  <cp:revision>5</cp:revision>
  <cp:lastPrinted>2023-10-01T17:28:00Z</cp:lastPrinted>
  <dcterms:created xsi:type="dcterms:W3CDTF">2024-03-11T08:51:00Z</dcterms:created>
  <dcterms:modified xsi:type="dcterms:W3CDTF">2024-03-11T08:57:00Z</dcterms:modified>
</cp:coreProperties>
</file>